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A7" w:rsidRDefault="00E97AA7" w:rsidP="00E97AA7">
      <w:pPr>
        <w:framePr w:w="3963" w:h="3038" w:hRule="exact" w:hSpace="181" w:wrap="notBeside" w:vAnchor="page" w:hAnchor="page" w:x="1290" w:y="871"/>
        <w:jc w:val="center"/>
        <w:rPr>
          <w:b/>
        </w:rPr>
      </w:pPr>
      <w:r>
        <w:rPr>
          <w:noProof/>
          <w:lang w:val="en-US" w:eastAsia="en-US"/>
        </w:rPr>
        <w:drawing>
          <wp:inline distT="0" distB="0" distL="0" distR="0">
            <wp:extent cx="485140" cy="715645"/>
            <wp:effectExtent l="19050" t="0" r="0" b="0"/>
            <wp:docPr id="1" name="Picture 1" descr="mali grb kolorni vekto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 grb kolorni vektor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AA7" w:rsidRDefault="00E97AA7" w:rsidP="00E97AA7">
      <w:pPr>
        <w:framePr w:w="3963" w:h="3038" w:hRule="exact" w:hSpace="181" w:wrap="notBeside" w:vAnchor="page" w:hAnchor="page" w:x="1290" w:y="871"/>
        <w:jc w:val="center"/>
        <w:rPr>
          <w:b/>
          <w:lang w:val="sr-Cyrl-CS"/>
        </w:rPr>
      </w:pPr>
      <w:r>
        <w:rPr>
          <w:b/>
          <w:lang w:val="sr-Cyrl-CS"/>
        </w:rPr>
        <w:t>Република Србија</w:t>
      </w:r>
    </w:p>
    <w:p w:rsidR="00E97AA7" w:rsidRDefault="00E97AA7" w:rsidP="00E97AA7">
      <w:pPr>
        <w:framePr w:w="3963" w:h="3038" w:hRule="exact" w:hSpace="181" w:wrap="notBeside" w:vAnchor="page" w:hAnchor="page" w:x="1290" w:y="871"/>
        <w:jc w:val="center"/>
        <w:rPr>
          <w:b/>
        </w:rPr>
      </w:pPr>
      <w:r>
        <w:rPr>
          <w:b/>
          <w:lang w:val="sr-Cyrl-CS"/>
        </w:rPr>
        <w:t>ОСНОВНИ СУД У НОВОМ САДУ</w:t>
      </w:r>
    </w:p>
    <w:p w:rsidR="00E97AA7" w:rsidRPr="009A3ACE" w:rsidRDefault="00E97AA7" w:rsidP="00E97AA7">
      <w:pPr>
        <w:framePr w:w="3963" w:h="3038" w:hRule="exact" w:hSpace="181" w:wrap="notBeside" w:vAnchor="page" w:hAnchor="page" w:x="1290" w:y="871"/>
        <w:jc w:val="center"/>
        <w:rPr>
          <w:b/>
          <w:lang w:val="sr-Cyrl-BA"/>
        </w:rPr>
      </w:pPr>
      <w:r>
        <w:rPr>
          <w:b/>
        </w:rPr>
        <w:t>Су V-35-</w:t>
      </w:r>
      <w:r w:rsidR="008816AE">
        <w:rPr>
          <w:b/>
          <w:lang w:val="sr-Cyrl-BA"/>
        </w:rPr>
        <w:t>169</w:t>
      </w:r>
      <w:r>
        <w:rPr>
          <w:b/>
        </w:rPr>
        <w:t>/</w:t>
      </w:r>
      <w:r w:rsidR="008816AE">
        <w:rPr>
          <w:b/>
          <w:lang w:val="sr-Cyrl-BA"/>
        </w:rPr>
        <w:t>23</w:t>
      </w:r>
    </w:p>
    <w:p w:rsidR="00E97AA7" w:rsidRDefault="00BF396F" w:rsidP="00E97AA7">
      <w:pPr>
        <w:framePr w:w="3963" w:h="3038" w:hRule="exact" w:hSpace="181" w:wrap="notBeside" w:vAnchor="page" w:hAnchor="page" w:x="1290" w:y="871"/>
        <w:jc w:val="center"/>
        <w:rPr>
          <w:b/>
        </w:rPr>
      </w:pPr>
      <w:r>
        <w:rPr>
          <w:b/>
          <w:lang w:val="sr-Cyrl-BA"/>
        </w:rPr>
        <w:t>25</w:t>
      </w:r>
      <w:r w:rsidR="008816AE">
        <w:rPr>
          <w:b/>
          <w:lang w:val="sr-Cyrl-BA"/>
        </w:rPr>
        <w:t>.12.2023</w:t>
      </w:r>
      <w:r w:rsidR="009A3ACE">
        <w:rPr>
          <w:b/>
          <w:lang w:val="sr-Cyrl-BA"/>
        </w:rPr>
        <w:t>.</w:t>
      </w:r>
      <w:r w:rsidR="00E97AA7">
        <w:rPr>
          <w:b/>
        </w:rPr>
        <w:t xml:space="preserve"> године</w:t>
      </w:r>
    </w:p>
    <w:p w:rsidR="00E97AA7" w:rsidRDefault="00E97AA7" w:rsidP="00E97AA7">
      <w:pPr>
        <w:framePr w:w="3963" w:h="3038" w:hRule="exact" w:hSpace="181" w:wrap="notBeside" w:vAnchor="page" w:hAnchor="page" w:x="1290" w:y="871"/>
        <w:jc w:val="center"/>
      </w:pPr>
      <w:r>
        <w:rPr>
          <w:b/>
        </w:rPr>
        <w:t>Н о в и   С а д</w:t>
      </w:r>
    </w:p>
    <w:p w:rsidR="00A41C4E" w:rsidRDefault="00A41C4E" w:rsidP="00E97AA7">
      <w:pPr>
        <w:jc w:val="both"/>
        <w:rPr>
          <w:lang w:val="sr-Cyrl-BA"/>
        </w:rPr>
      </w:pPr>
    </w:p>
    <w:p w:rsidR="00E97AA7" w:rsidRDefault="00E97AA7" w:rsidP="00E97AA7">
      <w:pPr>
        <w:jc w:val="both"/>
        <w:rPr>
          <w:lang w:val="sr-Cyrl-BA"/>
        </w:rPr>
      </w:pPr>
      <w:r>
        <w:t xml:space="preserve">Поводом Jавног конкурса ради попуњавања </w:t>
      </w:r>
      <w:proofErr w:type="spellStart"/>
      <w:r>
        <w:t>извршилачких</w:t>
      </w:r>
      <w:proofErr w:type="spellEnd"/>
      <w:r>
        <w:t xml:space="preserve"> радних места државних службеника у Основном суду у Новом Саду од </w:t>
      </w:r>
      <w:r w:rsidR="008816AE">
        <w:rPr>
          <w:lang w:val="sr-Cyrl-BA"/>
        </w:rPr>
        <w:t>29.09.2023</w:t>
      </w:r>
      <w:r>
        <w:t xml:space="preserve">. године који је објављен дана </w:t>
      </w:r>
      <w:r w:rsidR="008816AE">
        <w:rPr>
          <w:lang w:val="sr-Cyrl-BA"/>
        </w:rPr>
        <w:t>11.10.2023</w:t>
      </w:r>
      <w:r>
        <w:t>. године сачињена је листа свих кандидата (под шифрама пријаве) који су испунили мерила прописана за избор, рангирањем према резултатима кандидата од највећег ка најмањем:</w:t>
      </w:r>
    </w:p>
    <w:p w:rsidR="00A41C4E" w:rsidRPr="00470FC3" w:rsidRDefault="00A41C4E" w:rsidP="00E97AA7">
      <w:pPr>
        <w:jc w:val="both"/>
        <w:rPr>
          <w:lang w:val="sr-Cyrl-BA"/>
        </w:rPr>
      </w:pPr>
    </w:p>
    <w:p w:rsidR="00E97AA7" w:rsidRDefault="00E97AA7" w:rsidP="00E97AA7">
      <w:pPr>
        <w:jc w:val="both"/>
      </w:pPr>
      <w:r>
        <w:t>-радно место судијски помоћник</w:t>
      </w:r>
    </w:p>
    <w:p w:rsidR="00A17D4A" w:rsidRPr="006A0226" w:rsidRDefault="00A17D4A" w:rsidP="00E97AA7">
      <w:pPr>
        <w:jc w:val="both"/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76"/>
        <w:gridCol w:w="2410"/>
      </w:tblGrid>
      <w:tr w:rsidR="00A17D4A" w:rsidRPr="00592DA6" w:rsidTr="00A17D4A">
        <w:tc>
          <w:tcPr>
            <w:tcW w:w="534" w:type="dxa"/>
          </w:tcPr>
          <w:p w:rsidR="00A17D4A" w:rsidRPr="00592DA6" w:rsidRDefault="00A17D4A" w:rsidP="00164472">
            <w:pPr>
              <w:jc w:val="both"/>
            </w:pPr>
          </w:p>
        </w:tc>
        <w:tc>
          <w:tcPr>
            <w:tcW w:w="2976" w:type="dxa"/>
          </w:tcPr>
          <w:p w:rsidR="00A17D4A" w:rsidRPr="00A17D4A" w:rsidRDefault="00A17D4A" w:rsidP="00A17D4A">
            <w:pPr>
              <w:jc w:val="center"/>
              <w:rPr>
                <w:b/>
              </w:rPr>
            </w:pPr>
            <w:r w:rsidRPr="00A17D4A">
              <w:rPr>
                <w:b/>
              </w:rPr>
              <w:t>Шифра кандидата</w:t>
            </w:r>
          </w:p>
        </w:tc>
        <w:tc>
          <w:tcPr>
            <w:tcW w:w="2410" w:type="dxa"/>
          </w:tcPr>
          <w:p w:rsidR="00A17D4A" w:rsidRPr="0035132B" w:rsidRDefault="00A17D4A" w:rsidP="00A17D4A">
            <w:pPr>
              <w:jc w:val="center"/>
              <w:rPr>
                <w:b/>
                <w:lang w:val="sr-Cyrl-BA"/>
              </w:rPr>
            </w:pPr>
            <w:r w:rsidRPr="00A17D4A">
              <w:rPr>
                <w:b/>
                <w:sz w:val="22"/>
                <w:szCs w:val="22"/>
              </w:rPr>
              <w:t>Укупно</w:t>
            </w:r>
            <w:r w:rsidR="0035132B">
              <w:rPr>
                <w:b/>
                <w:sz w:val="22"/>
                <w:szCs w:val="22"/>
                <w:lang w:val="sr-Cyrl-BA"/>
              </w:rPr>
              <w:t xml:space="preserve"> бодова</w:t>
            </w:r>
          </w:p>
        </w:tc>
      </w:tr>
      <w:tr w:rsidR="00A17D4A" w:rsidRPr="00592DA6" w:rsidTr="00A17D4A">
        <w:tc>
          <w:tcPr>
            <w:tcW w:w="534" w:type="dxa"/>
          </w:tcPr>
          <w:p w:rsidR="00A17D4A" w:rsidRPr="00592DA6" w:rsidRDefault="00A17D4A" w:rsidP="00164472">
            <w:pPr>
              <w:jc w:val="both"/>
            </w:pPr>
            <w:r w:rsidRPr="00592DA6">
              <w:t>1.</w:t>
            </w:r>
          </w:p>
        </w:tc>
        <w:tc>
          <w:tcPr>
            <w:tcW w:w="2976" w:type="dxa"/>
          </w:tcPr>
          <w:p w:rsidR="00A17D4A" w:rsidRPr="00E66A34" w:rsidRDefault="00E66A34" w:rsidP="008816AE">
            <w:pPr>
              <w:rPr>
                <w:lang w:val="sr-Cyrl-BA"/>
              </w:rPr>
            </w:pPr>
            <w:r>
              <w:rPr>
                <w:lang w:val="sr-Cyrl-BA"/>
              </w:rPr>
              <w:t>ОСНС</w:t>
            </w:r>
            <w:r w:rsidR="008816AE">
              <w:rPr>
                <w:lang w:val="sr-Cyrl-BA"/>
              </w:rPr>
              <w:t>23СП6</w:t>
            </w:r>
          </w:p>
        </w:tc>
        <w:tc>
          <w:tcPr>
            <w:tcW w:w="2410" w:type="dxa"/>
            <w:vAlign w:val="center"/>
          </w:tcPr>
          <w:p w:rsidR="00A17D4A" w:rsidRPr="00E66A34" w:rsidRDefault="008816AE" w:rsidP="001644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54</w:t>
            </w:r>
          </w:p>
        </w:tc>
      </w:tr>
      <w:tr w:rsidR="00A17D4A" w:rsidRPr="00592DA6" w:rsidTr="00A17D4A">
        <w:tc>
          <w:tcPr>
            <w:tcW w:w="534" w:type="dxa"/>
          </w:tcPr>
          <w:p w:rsidR="00A17D4A" w:rsidRPr="00592DA6" w:rsidRDefault="00A17D4A" w:rsidP="00164472">
            <w:pPr>
              <w:jc w:val="both"/>
            </w:pPr>
            <w:r w:rsidRPr="00592DA6">
              <w:t>2.</w:t>
            </w:r>
          </w:p>
        </w:tc>
        <w:tc>
          <w:tcPr>
            <w:tcW w:w="2976" w:type="dxa"/>
          </w:tcPr>
          <w:p w:rsidR="00A17D4A" w:rsidRPr="00592DA6" w:rsidRDefault="00E66A34" w:rsidP="008816AE">
            <w:r>
              <w:rPr>
                <w:lang w:val="sr-Cyrl-BA"/>
              </w:rPr>
              <w:t>ОСНС</w:t>
            </w:r>
            <w:r w:rsidR="008816AE">
              <w:rPr>
                <w:lang w:val="sr-Cyrl-BA"/>
              </w:rPr>
              <w:t>23СП1</w:t>
            </w:r>
          </w:p>
        </w:tc>
        <w:tc>
          <w:tcPr>
            <w:tcW w:w="2410" w:type="dxa"/>
          </w:tcPr>
          <w:p w:rsidR="00A17D4A" w:rsidRPr="00E66A34" w:rsidRDefault="008816AE" w:rsidP="001644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53</w:t>
            </w:r>
          </w:p>
        </w:tc>
      </w:tr>
      <w:tr w:rsidR="00A17D4A" w:rsidRPr="00592DA6" w:rsidTr="00A17D4A">
        <w:tc>
          <w:tcPr>
            <w:tcW w:w="534" w:type="dxa"/>
          </w:tcPr>
          <w:p w:rsidR="00A17D4A" w:rsidRPr="00592DA6" w:rsidRDefault="00A17D4A" w:rsidP="00164472">
            <w:pPr>
              <w:jc w:val="both"/>
            </w:pPr>
            <w:r w:rsidRPr="00592DA6">
              <w:t>3.</w:t>
            </w:r>
          </w:p>
        </w:tc>
        <w:tc>
          <w:tcPr>
            <w:tcW w:w="2976" w:type="dxa"/>
          </w:tcPr>
          <w:p w:rsidR="00A17D4A" w:rsidRPr="00592DA6" w:rsidRDefault="00E66A34" w:rsidP="008816AE">
            <w:r>
              <w:rPr>
                <w:lang w:val="sr-Cyrl-BA"/>
              </w:rPr>
              <w:t>ОСНС</w:t>
            </w:r>
            <w:r w:rsidR="008816AE">
              <w:rPr>
                <w:lang w:val="sr-Cyrl-BA"/>
              </w:rPr>
              <w:t>23СП7</w:t>
            </w:r>
          </w:p>
        </w:tc>
        <w:tc>
          <w:tcPr>
            <w:tcW w:w="2410" w:type="dxa"/>
            <w:vAlign w:val="center"/>
          </w:tcPr>
          <w:p w:rsidR="00A17D4A" w:rsidRPr="00E66A34" w:rsidRDefault="008816AE" w:rsidP="001644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52</w:t>
            </w:r>
          </w:p>
        </w:tc>
      </w:tr>
      <w:tr w:rsidR="00A17D4A" w:rsidRPr="00592DA6" w:rsidTr="00A17D4A">
        <w:tc>
          <w:tcPr>
            <w:tcW w:w="534" w:type="dxa"/>
          </w:tcPr>
          <w:p w:rsidR="00A17D4A" w:rsidRPr="00592DA6" w:rsidRDefault="00A17D4A" w:rsidP="00164472">
            <w:pPr>
              <w:jc w:val="both"/>
            </w:pPr>
            <w:r w:rsidRPr="00592DA6">
              <w:t>4.</w:t>
            </w:r>
          </w:p>
        </w:tc>
        <w:tc>
          <w:tcPr>
            <w:tcW w:w="2976" w:type="dxa"/>
          </w:tcPr>
          <w:p w:rsidR="00A17D4A" w:rsidRPr="00592DA6" w:rsidRDefault="00E66A34" w:rsidP="008816AE">
            <w:r>
              <w:rPr>
                <w:lang w:val="sr-Cyrl-BA"/>
              </w:rPr>
              <w:t>ОСНС</w:t>
            </w:r>
            <w:r w:rsidR="008816AE">
              <w:rPr>
                <w:lang w:val="sr-Cyrl-BA"/>
              </w:rPr>
              <w:t>23СП3</w:t>
            </w:r>
          </w:p>
        </w:tc>
        <w:tc>
          <w:tcPr>
            <w:tcW w:w="2410" w:type="dxa"/>
          </w:tcPr>
          <w:p w:rsidR="00A17D4A" w:rsidRPr="00E66A34" w:rsidRDefault="008816AE" w:rsidP="001644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48</w:t>
            </w:r>
          </w:p>
        </w:tc>
      </w:tr>
      <w:tr w:rsidR="00A17D4A" w:rsidRPr="00592DA6" w:rsidTr="00A17D4A">
        <w:tc>
          <w:tcPr>
            <w:tcW w:w="534" w:type="dxa"/>
          </w:tcPr>
          <w:p w:rsidR="00A17D4A" w:rsidRPr="00592DA6" w:rsidRDefault="00A17D4A" w:rsidP="00164472">
            <w:pPr>
              <w:jc w:val="both"/>
            </w:pPr>
            <w:r w:rsidRPr="00592DA6">
              <w:t>5.</w:t>
            </w:r>
          </w:p>
        </w:tc>
        <w:tc>
          <w:tcPr>
            <w:tcW w:w="2976" w:type="dxa"/>
          </w:tcPr>
          <w:p w:rsidR="00A17D4A" w:rsidRPr="00592DA6" w:rsidRDefault="00E66A34" w:rsidP="008816AE">
            <w:r>
              <w:rPr>
                <w:lang w:val="sr-Cyrl-BA"/>
              </w:rPr>
              <w:t>ОСНС</w:t>
            </w:r>
            <w:r w:rsidR="008816AE">
              <w:rPr>
                <w:lang w:val="sr-Cyrl-BA"/>
              </w:rPr>
              <w:t>23СП2</w:t>
            </w:r>
          </w:p>
        </w:tc>
        <w:tc>
          <w:tcPr>
            <w:tcW w:w="2410" w:type="dxa"/>
          </w:tcPr>
          <w:p w:rsidR="00A17D4A" w:rsidRPr="00E66A34" w:rsidRDefault="008816AE" w:rsidP="001644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47</w:t>
            </w:r>
          </w:p>
        </w:tc>
      </w:tr>
    </w:tbl>
    <w:p w:rsidR="00A41C4E" w:rsidRPr="00A41C4E" w:rsidRDefault="00A41C4E" w:rsidP="00E97AA7">
      <w:pPr>
        <w:rPr>
          <w:lang w:val="sr-Cyrl-BA"/>
        </w:rPr>
      </w:pPr>
    </w:p>
    <w:p w:rsidR="00E97AA7" w:rsidRPr="009A3ACE" w:rsidRDefault="00E97AA7" w:rsidP="00E97AA7">
      <w:pPr>
        <w:rPr>
          <w:lang w:val="sr-Cyrl-BA"/>
        </w:rPr>
      </w:pPr>
      <w:r>
        <w:t xml:space="preserve">-за радно место </w:t>
      </w:r>
      <w:r w:rsidR="009A3ACE">
        <w:rPr>
          <w:lang w:val="sr-Cyrl-BA"/>
        </w:rPr>
        <w:t>записничар</w:t>
      </w:r>
    </w:p>
    <w:p w:rsidR="00721180" w:rsidRDefault="00721180" w:rsidP="00E97AA7">
      <w:pPr>
        <w:rPr>
          <w:lang w:val="sr-Cyrl-BA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76"/>
        <w:gridCol w:w="2410"/>
      </w:tblGrid>
      <w:tr w:rsidR="00470FC3" w:rsidRPr="00592DA6" w:rsidTr="00470FC3">
        <w:tc>
          <w:tcPr>
            <w:tcW w:w="534" w:type="dxa"/>
          </w:tcPr>
          <w:p w:rsidR="00470FC3" w:rsidRPr="00592DA6" w:rsidRDefault="00470FC3" w:rsidP="00164472">
            <w:pPr>
              <w:jc w:val="both"/>
            </w:pPr>
          </w:p>
        </w:tc>
        <w:tc>
          <w:tcPr>
            <w:tcW w:w="2976" w:type="dxa"/>
          </w:tcPr>
          <w:p w:rsidR="00470FC3" w:rsidRPr="00470FC3" w:rsidRDefault="00470FC3" w:rsidP="00470FC3">
            <w:pPr>
              <w:jc w:val="center"/>
              <w:rPr>
                <w:b/>
              </w:rPr>
            </w:pPr>
            <w:r w:rsidRPr="00470FC3">
              <w:rPr>
                <w:b/>
              </w:rPr>
              <w:t>Шифра кандидата</w:t>
            </w:r>
          </w:p>
        </w:tc>
        <w:tc>
          <w:tcPr>
            <w:tcW w:w="2410" w:type="dxa"/>
          </w:tcPr>
          <w:p w:rsidR="00470FC3" w:rsidRPr="0035132B" w:rsidRDefault="00470FC3" w:rsidP="00470FC3">
            <w:pPr>
              <w:jc w:val="center"/>
              <w:rPr>
                <w:b/>
                <w:lang w:val="sr-Cyrl-BA"/>
              </w:rPr>
            </w:pPr>
            <w:r w:rsidRPr="00470FC3">
              <w:rPr>
                <w:b/>
                <w:sz w:val="22"/>
                <w:szCs w:val="22"/>
              </w:rPr>
              <w:t>Укупно</w:t>
            </w:r>
            <w:r w:rsidR="0035132B">
              <w:rPr>
                <w:b/>
                <w:sz w:val="22"/>
                <w:szCs w:val="22"/>
                <w:lang w:val="sr-Cyrl-BA"/>
              </w:rPr>
              <w:t xml:space="preserve"> бодова</w:t>
            </w:r>
          </w:p>
        </w:tc>
      </w:tr>
      <w:tr w:rsidR="00470FC3" w:rsidRPr="00641CE7" w:rsidTr="00470FC3">
        <w:tc>
          <w:tcPr>
            <w:tcW w:w="534" w:type="dxa"/>
          </w:tcPr>
          <w:p w:rsidR="00470FC3" w:rsidRPr="00641CE7" w:rsidRDefault="00470FC3" w:rsidP="00164472">
            <w:pPr>
              <w:jc w:val="both"/>
            </w:pPr>
            <w:r w:rsidRPr="00641CE7">
              <w:t>1.</w:t>
            </w:r>
          </w:p>
        </w:tc>
        <w:tc>
          <w:tcPr>
            <w:tcW w:w="2976" w:type="dxa"/>
          </w:tcPr>
          <w:p w:rsidR="00470FC3" w:rsidRPr="00590160" w:rsidRDefault="00590160" w:rsidP="008816AE">
            <w:pPr>
              <w:rPr>
                <w:lang w:val="sr-Cyrl-BA"/>
              </w:rPr>
            </w:pPr>
            <w:r>
              <w:rPr>
                <w:lang w:val="sr-Cyrl-BA"/>
              </w:rPr>
              <w:t>ОСНС</w:t>
            </w:r>
            <w:r w:rsidR="008816AE">
              <w:rPr>
                <w:lang w:val="sr-Cyrl-BA"/>
              </w:rPr>
              <w:t>23З10</w:t>
            </w:r>
          </w:p>
        </w:tc>
        <w:tc>
          <w:tcPr>
            <w:tcW w:w="2410" w:type="dxa"/>
            <w:vAlign w:val="center"/>
          </w:tcPr>
          <w:p w:rsidR="00470FC3" w:rsidRPr="00590160" w:rsidRDefault="008816AE" w:rsidP="001644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60</w:t>
            </w:r>
          </w:p>
        </w:tc>
      </w:tr>
      <w:tr w:rsidR="00470FC3" w:rsidRPr="00641CE7" w:rsidTr="00470FC3">
        <w:tc>
          <w:tcPr>
            <w:tcW w:w="534" w:type="dxa"/>
          </w:tcPr>
          <w:p w:rsidR="00470FC3" w:rsidRPr="00641CE7" w:rsidRDefault="00470FC3" w:rsidP="00164472">
            <w:pPr>
              <w:jc w:val="both"/>
            </w:pPr>
            <w:r w:rsidRPr="00641CE7">
              <w:t>2.</w:t>
            </w:r>
          </w:p>
        </w:tc>
        <w:tc>
          <w:tcPr>
            <w:tcW w:w="2976" w:type="dxa"/>
          </w:tcPr>
          <w:p w:rsidR="00470FC3" w:rsidRPr="00641CE7" w:rsidRDefault="00590160" w:rsidP="008816AE">
            <w:r>
              <w:rPr>
                <w:lang w:val="sr-Cyrl-BA"/>
              </w:rPr>
              <w:t>ОСНС</w:t>
            </w:r>
            <w:r w:rsidR="008816AE">
              <w:rPr>
                <w:lang w:val="sr-Cyrl-BA"/>
              </w:rPr>
              <w:t>23З6</w:t>
            </w:r>
          </w:p>
        </w:tc>
        <w:tc>
          <w:tcPr>
            <w:tcW w:w="2410" w:type="dxa"/>
            <w:vAlign w:val="center"/>
          </w:tcPr>
          <w:p w:rsidR="00470FC3" w:rsidRPr="00590160" w:rsidRDefault="008816AE" w:rsidP="001644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55</w:t>
            </w:r>
          </w:p>
        </w:tc>
      </w:tr>
      <w:tr w:rsidR="00470FC3" w:rsidRPr="00641CE7" w:rsidTr="00470FC3">
        <w:tc>
          <w:tcPr>
            <w:tcW w:w="534" w:type="dxa"/>
          </w:tcPr>
          <w:p w:rsidR="00470FC3" w:rsidRPr="00641CE7" w:rsidRDefault="00470FC3" w:rsidP="00164472">
            <w:pPr>
              <w:jc w:val="both"/>
            </w:pPr>
            <w:r w:rsidRPr="00641CE7">
              <w:t>3.</w:t>
            </w:r>
          </w:p>
        </w:tc>
        <w:tc>
          <w:tcPr>
            <w:tcW w:w="2976" w:type="dxa"/>
          </w:tcPr>
          <w:p w:rsidR="00470FC3" w:rsidRPr="00641CE7" w:rsidRDefault="00590160" w:rsidP="00164472">
            <w:r>
              <w:rPr>
                <w:lang w:val="sr-Cyrl-BA"/>
              </w:rPr>
              <w:t>ОСНС</w:t>
            </w:r>
            <w:r w:rsidR="008816AE">
              <w:rPr>
                <w:lang w:val="sr-Cyrl-BA"/>
              </w:rPr>
              <w:t>23З3</w:t>
            </w:r>
          </w:p>
        </w:tc>
        <w:tc>
          <w:tcPr>
            <w:tcW w:w="2410" w:type="dxa"/>
            <w:vAlign w:val="center"/>
          </w:tcPr>
          <w:p w:rsidR="00470FC3" w:rsidRPr="00590160" w:rsidRDefault="008816AE" w:rsidP="001644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54</w:t>
            </w:r>
          </w:p>
        </w:tc>
      </w:tr>
      <w:tr w:rsidR="00470FC3" w:rsidRPr="00641CE7" w:rsidTr="00470FC3">
        <w:tc>
          <w:tcPr>
            <w:tcW w:w="534" w:type="dxa"/>
          </w:tcPr>
          <w:p w:rsidR="00470FC3" w:rsidRPr="00641CE7" w:rsidRDefault="00470FC3" w:rsidP="00164472">
            <w:pPr>
              <w:jc w:val="both"/>
            </w:pPr>
            <w:r w:rsidRPr="00641CE7">
              <w:t>4.</w:t>
            </w:r>
          </w:p>
        </w:tc>
        <w:tc>
          <w:tcPr>
            <w:tcW w:w="2976" w:type="dxa"/>
          </w:tcPr>
          <w:p w:rsidR="00470FC3" w:rsidRPr="00641CE7" w:rsidRDefault="00590160" w:rsidP="00164472">
            <w:r>
              <w:rPr>
                <w:lang w:val="sr-Cyrl-BA"/>
              </w:rPr>
              <w:t>ОСНС</w:t>
            </w:r>
            <w:r w:rsidR="008816AE">
              <w:rPr>
                <w:lang w:val="sr-Cyrl-BA"/>
              </w:rPr>
              <w:t>23З1</w:t>
            </w:r>
          </w:p>
        </w:tc>
        <w:tc>
          <w:tcPr>
            <w:tcW w:w="2410" w:type="dxa"/>
            <w:vAlign w:val="center"/>
          </w:tcPr>
          <w:p w:rsidR="00470FC3" w:rsidRPr="00590160" w:rsidRDefault="008816AE" w:rsidP="001644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53</w:t>
            </w:r>
          </w:p>
        </w:tc>
      </w:tr>
      <w:tr w:rsidR="00470FC3" w:rsidRPr="00641CE7" w:rsidTr="00470FC3">
        <w:tc>
          <w:tcPr>
            <w:tcW w:w="534" w:type="dxa"/>
          </w:tcPr>
          <w:p w:rsidR="00470FC3" w:rsidRPr="00641CE7" w:rsidRDefault="00470FC3" w:rsidP="00164472">
            <w:pPr>
              <w:jc w:val="both"/>
            </w:pPr>
            <w:r w:rsidRPr="00641CE7">
              <w:t>5.</w:t>
            </w:r>
          </w:p>
        </w:tc>
        <w:tc>
          <w:tcPr>
            <w:tcW w:w="2976" w:type="dxa"/>
          </w:tcPr>
          <w:p w:rsidR="00470FC3" w:rsidRPr="009A3ACE" w:rsidRDefault="00590160" w:rsidP="009A3ACE">
            <w:pPr>
              <w:rPr>
                <w:lang w:val="sr-Cyrl-BA"/>
              </w:rPr>
            </w:pPr>
            <w:r>
              <w:rPr>
                <w:lang w:val="sr-Cyrl-BA"/>
              </w:rPr>
              <w:t>ОСНС</w:t>
            </w:r>
            <w:r w:rsidR="008816AE">
              <w:rPr>
                <w:lang w:val="sr-Cyrl-BA"/>
              </w:rPr>
              <w:t>23З</w:t>
            </w:r>
            <w:r w:rsidR="00106AA8">
              <w:rPr>
                <w:lang w:val="sr-Cyrl-BA"/>
              </w:rPr>
              <w:t>11</w:t>
            </w:r>
          </w:p>
        </w:tc>
        <w:tc>
          <w:tcPr>
            <w:tcW w:w="2410" w:type="dxa"/>
            <w:vAlign w:val="center"/>
          </w:tcPr>
          <w:p w:rsidR="00470FC3" w:rsidRPr="00590160" w:rsidRDefault="008816AE" w:rsidP="001644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53</w:t>
            </w:r>
          </w:p>
        </w:tc>
      </w:tr>
      <w:tr w:rsidR="00470FC3" w:rsidRPr="00641CE7" w:rsidTr="00470FC3">
        <w:tc>
          <w:tcPr>
            <w:tcW w:w="534" w:type="dxa"/>
          </w:tcPr>
          <w:p w:rsidR="00470FC3" w:rsidRPr="00641CE7" w:rsidRDefault="00470FC3" w:rsidP="00164472">
            <w:pPr>
              <w:jc w:val="both"/>
            </w:pPr>
            <w:r w:rsidRPr="00641CE7">
              <w:t>6.</w:t>
            </w:r>
          </w:p>
        </w:tc>
        <w:tc>
          <w:tcPr>
            <w:tcW w:w="2976" w:type="dxa"/>
          </w:tcPr>
          <w:p w:rsidR="00470FC3" w:rsidRPr="00641CE7" w:rsidRDefault="00590160" w:rsidP="00164472">
            <w:r>
              <w:rPr>
                <w:lang w:val="sr-Cyrl-BA"/>
              </w:rPr>
              <w:t>ОСНС</w:t>
            </w:r>
            <w:r w:rsidR="008816AE">
              <w:rPr>
                <w:lang w:val="sr-Cyrl-BA"/>
              </w:rPr>
              <w:t>23З</w:t>
            </w:r>
            <w:r w:rsidR="00106AA8">
              <w:rPr>
                <w:lang w:val="sr-Cyrl-BA"/>
              </w:rPr>
              <w:t>7</w:t>
            </w:r>
          </w:p>
        </w:tc>
        <w:tc>
          <w:tcPr>
            <w:tcW w:w="2410" w:type="dxa"/>
            <w:vAlign w:val="center"/>
          </w:tcPr>
          <w:p w:rsidR="00470FC3" w:rsidRPr="00590160" w:rsidRDefault="008816AE" w:rsidP="001644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52</w:t>
            </w:r>
          </w:p>
        </w:tc>
      </w:tr>
      <w:tr w:rsidR="00470FC3" w:rsidRPr="00641CE7" w:rsidTr="00470FC3">
        <w:tc>
          <w:tcPr>
            <w:tcW w:w="534" w:type="dxa"/>
          </w:tcPr>
          <w:p w:rsidR="00470FC3" w:rsidRPr="00641CE7" w:rsidRDefault="00470FC3" w:rsidP="00164472">
            <w:pPr>
              <w:jc w:val="both"/>
            </w:pPr>
            <w:r w:rsidRPr="00641CE7">
              <w:t>7.</w:t>
            </w:r>
          </w:p>
        </w:tc>
        <w:tc>
          <w:tcPr>
            <w:tcW w:w="2976" w:type="dxa"/>
          </w:tcPr>
          <w:p w:rsidR="00470FC3" w:rsidRPr="00641CE7" w:rsidRDefault="00590160" w:rsidP="00164472">
            <w:r>
              <w:rPr>
                <w:lang w:val="sr-Cyrl-BA"/>
              </w:rPr>
              <w:t>ОСНС</w:t>
            </w:r>
            <w:r w:rsidR="008816AE">
              <w:rPr>
                <w:lang w:val="sr-Cyrl-BA"/>
              </w:rPr>
              <w:t>23З</w:t>
            </w:r>
            <w:r w:rsidR="00106AA8">
              <w:rPr>
                <w:lang w:val="sr-Cyrl-BA"/>
              </w:rPr>
              <w:t>9</w:t>
            </w:r>
          </w:p>
        </w:tc>
        <w:tc>
          <w:tcPr>
            <w:tcW w:w="2410" w:type="dxa"/>
            <w:vAlign w:val="center"/>
          </w:tcPr>
          <w:p w:rsidR="00470FC3" w:rsidRPr="009A3ACE" w:rsidRDefault="008816AE" w:rsidP="0059016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52</w:t>
            </w:r>
          </w:p>
        </w:tc>
      </w:tr>
      <w:tr w:rsidR="00470FC3" w:rsidRPr="00641CE7" w:rsidTr="00470FC3">
        <w:tc>
          <w:tcPr>
            <w:tcW w:w="534" w:type="dxa"/>
          </w:tcPr>
          <w:p w:rsidR="00470FC3" w:rsidRPr="00641CE7" w:rsidRDefault="00470FC3" w:rsidP="00164472">
            <w:pPr>
              <w:jc w:val="both"/>
            </w:pPr>
            <w:r w:rsidRPr="00641CE7">
              <w:t>8.</w:t>
            </w:r>
          </w:p>
        </w:tc>
        <w:tc>
          <w:tcPr>
            <w:tcW w:w="2976" w:type="dxa"/>
          </w:tcPr>
          <w:p w:rsidR="00470FC3" w:rsidRPr="00641CE7" w:rsidRDefault="00590160" w:rsidP="00164472">
            <w:r>
              <w:rPr>
                <w:lang w:val="sr-Cyrl-BA"/>
              </w:rPr>
              <w:t>ОСНС</w:t>
            </w:r>
            <w:r w:rsidR="008816AE">
              <w:rPr>
                <w:lang w:val="sr-Cyrl-BA"/>
              </w:rPr>
              <w:t>23З</w:t>
            </w:r>
            <w:r w:rsidR="00106AA8">
              <w:rPr>
                <w:lang w:val="sr-Cyrl-BA"/>
              </w:rPr>
              <w:t>4</w:t>
            </w:r>
          </w:p>
        </w:tc>
        <w:tc>
          <w:tcPr>
            <w:tcW w:w="2410" w:type="dxa"/>
            <w:vAlign w:val="center"/>
          </w:tcPr>
          <w:p w:rsidR="00470FC3" w:rsidRPr="00590160" w:rsidRDefault="008816AE" w:rsidP="001644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45</w:t>
            </w:r>
          </w:p>
        </w:tc>
      </w:tr>
      <w:tr w:rsidR="00470FC3" w:rsidRPr="00641CE7" w:rsidTr="00470FC3">
        <w:tc>
          <w:tcPr>
            <w:tcW w:w="534" w:type="dxa"/>
          </w:tcPr>
          <w:p w:rsidR="00470FC3" w:rsidRPr="00641CE7" w:rsidRDefault="00470FC3" w:rsidP="00164472">
            <w:pPr>
              <w:jc w:val="both"/>
            </w:pPr>
            <w:r w:rsidRPr="00641CE7">
              <w:t>9.</w:t>
            </w:r>
          </w:p>
        </w:tc>
        <w:tc>
          <w:tcPr>
            <w:tcW w:w="2976" w:type="dxa"/>
          </w:tcPr>
          <w:p w:rsidR="00470FC3" w:rsidRPr="00641CE7" w:rsidRDefault="00590160" w:rsidP="00164472">
            <w:r>
              <w:rPr>
                <w:lang w:val="sr-Cyrl-BA"/>
              </w:rPr>
              <w:t>ОСНС</w:t>
            </w:r>
            <w:r w:rsidR="008816AE">
              <w:rPr>
                <w:lang w:val="sr-Cyrl-BA"/>
              </w:rPr>
              <w:t>23З</w:t>
            </w:r>
            <w:r w:rsidR="00106AA8">
              <w:rPr>
                <w:lang w:val="sr-Cyrl-BA"/>
              </w:rPr>
              <w:t>2</w:t>
            </w:r>
          </w:p>
        </w:tc>
        <w:tc>
          <w:tcPr>
            <w:tcW w:w="2410" w:type="dxa"/>
            <w:vAlign w:val="center"/>
          </w:tcPr>
          <w:p w:rsidR="00470FC3" w:rsidRPr="00590160" w:rsidRDefault="008816AE" w:rsidP="001644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45</w:t>
            </w:r>
          </w:p>
        </w:tc>
      </w:tr>
    </w:tbl>
    <w:p w:rsidR="0057735C" w:rsidRPr="00A41C4E" w:rsidRDefault="0057735C" w:rsidP="00E97AA7">
      <w:pPr>
        <w:rPr>
          <w:lang w:val="sr-Cyrl-BA"/>
        </w:rPr>
      </w:pPr>
    </w:p>
    <w:p w:rsidR="00E97AA7" w:rsidRDefault="00E97AA7" w:rsidP="00730827">
      <w:pPr>
        <w:ind w:left="-142"/>
        <w:jc w:val="both"/>
      </w:pPr>
      <w:r>
        <w:t xml:space="preserve">У конкурсном поступку за радно место судијски помоћник изабран </w:t>
      </w:r>
      <w:r w:rsidR="00106AA8">
        <w:rPr>
          <w:lang w:val="sr-Cyrl-BA"/>
        </w:rPr>
        <w:t>је</w:t>
      </w:r>
      <w:r>
        <w:t xml:space="preserve"> кандидат:</w:t>
      </w:r>
    </w:p>
    <w:p w:rsidR="00E97AA7" w:rsidRDefault="00E97AA7" w:rsidP="00E97AA7">
      <w:pPr>
        <w:tabs>
          <w:tab w:val="left" w:pos="1245"/>
        </w:tabs>
        <w:jc w:val="both"/>
      </w:pPr>
    </w:p>
    <w:p w:rsidR="00106AA8" w:rsidRPr="00106AA8" w:rsidRDefault="00106AA8" w:rsidP="00E97AA7">
      <w:pPr>
        <w:pStyle w:val="ListParagraph"/>
        <w:numPr>
          <w:ilvl w:val="0"/>
          <w:numId w:val="4"/>
        </w:numPr>
        <w:jc w:val="both"/>
      </w:pPr>
      <w:r>
        <w:rPr>
          <w:lang w:val="sr-Cyrl-BA"/>
        </w:rPr>
        <w:t xml:space="preserve">Дуња </w:t>
      </w:r>
      <w:proofErr w:type="spellStart"/>
      <w:r>
        <w:rPr>
          <w:lang w:val="sr-Cyrl-BA"/>
        </w:rPr>
        <w:t>Козић</w:t>
      </w:r>
      <w:proofErr w:type="spellEnd"/>
      <w:r w:rsidR="00000893" w:rsidRPr="00000893">
        <w:rPr>
          <w:lang w:val="sr-Cyrl-BA"/>
        </w:rPr>
        <w:t xml:space="preserve"> </w:t>
      </w:r>
      <w:r w:rsidR="00E97AA7" w:rsidRPr="0057735C">
        <w:t xml:space="preserve">-  шифра кандидата </w:t>
      </w:r>
      <w:r w:rsidR="00000893" w:rsidRPr="00000893">
        <w:rPr>
          <w:lang w:val="sr-Cyrl-BA"/>
        </w:rPr>
        <w:t>ОСНС</w:t>
      </w:r>
      <w:r>
        <w:rPr>
          <w:lang w:val="sr-Cyrl-BA"/>
        </w:rPr>
        <w:t>23СП6</w:t>
      </w:r>
    </w:p>
    <w:p w:rsidR="00106AA8" w:rsidRDefault="00106AA8" w:rsidP="00106AA8">
      <w:pPr>
        <w:jc w:val="both"/>
        <w:rPr>
          <w:lang w:val="sr-Cyrl-BA"/>
        </w:rPr>
      </w:pPr>
    </w:p>
    <w:p w:rsidR="00106AA8" w:rsidRDefault="00106AA8" w:rsidP="00106AA8">
      <w:pPr>
        <w:jc w:val="both"/>
        <w:rPr>
          <w:lang w:val="sr-Cyrl-BA"/>
        </w:rPr>
      </w:pPr>
    </w:p>
    <w:p w:rsidR="00E97AA7" w:rsidRDefault="00E97AA7" w:rsidP="00106AA8">
      <w:pPr>
        <w:jc w:val="both"/>
      </w:pPr>
      <w:r>
        <w:t xml:space="preserve">У конкурсном поступку за радно место </w:t>
      </w:r>
      <w:r w:rsidR="00122582" w:rsidRPr="00106AA8">
        <w:rPr>
          <w:lang w:val="sr-Cyrl-BA"/>
        </w:rPr>
        <w:t>записничар</w:t>
      </w:r>
      <w:r>
        <w:t xml:space="preserve"> изабрани су кандидати:</w:t>
      </w:r>
    </w:p>
    <w:p w:rsidR="00E97AA7" w:rsidRDefault="00E97AA7" w:rsidP="00E97AA7">
      <w:pPr>
        <w:jc w:val="both"/>
      </w:pPr>
    </w:p>
    <w:p w:rsidR="00122582" w:rsidRPr="00122582" w:rsidRDefault="00106AA8" w:rsidP="0057735C">
      <w:pPr>
        <w:pStyle w:val="ListParagraph"/>
        <w:numPr>
          <w:ilvl w:val="0"/>
          <w:numId w:val="3"/>
        </w:numPr>
        <w:jc w:val="both"/>
      </w:pPr>
      <w:r>
        <w:rPr>
          <w:lang w:val="sr-Cyrl-BA"/>
        </w:rPr>
        <w:t xml:space="preserve">Љиљана Митић </w:t>
      </w:r>
      <w:r w:rsidR="00E97AA7" w:rsidRPr="0057735C">
        <w:t xml:space="preserve">-  шифра кандидата </w:t>
      </w:r>
      <w:r>
        <w:rPr>
          <w:lang w:val="sr-Cyrl-BA"/>
        </w:rPr>
        <w:t>ОСНС23З10</w:t>
      </w:r>
    </w:p>
    <w:p w:rsidR="00106AA8" w:rsidRPr="00106AA8" w:rsidRDefault="00106AA8" w:rsidP="00106AA8">
      <w:pPr>
        <w:pStyle w:val="ListParagraph"/>
        <w:numPr>
          <w:ilvl w:val="0"/>
          <w:numId w:val="3"/>
        </w:numPr>
        <w:jc w:val="both"/>
      </w:pPr>
      <w:r>
        <w:rPr>
          <w:lang w:val="sr-Cyrl-BA"/>
        </w:rPr>
        <w:t xml:space="preserve">Ивана </w:t>
      </w:r>
      <w:proofErr w:type="spellStart"/>
      <w:r>
        <w:rPr>
          <w:lang w:val="sr-Cyrl-BA"/>
        </w:rPr>
        <w:t>Кепчија</w:t>
      </w:r>
      <w:proofErr w:type="spellEnd"/>
      <w:r>
        <w:rPr>
          <w:lang w:val="sr-Cyrl-BA"/>
        </w:rPr>
        <w:t xml:space="preserve"> </w:t>
      </w:r>
      <w:r w:rsidR="008405E2">
        <w:t>-</w:t>
      </w:r>
      <w:r w:rsidR="00122582">
        <w:rPr>
          <w:lang w:val="sr-Cyrl-BA"/>
        </w:rPr>
        <w:t xml:space="preserve"> </w:t>
      </w:r>
      <w:r w:rsidR="008405E2">
        <w:t xml:space="preserve">шифра кандидата </w:t>
      </w:r>
      <w:r w:rsidR="007A008C">
        <w:rPr>
          <w:lang w:val="sr-Cyrl-BA"/>
        </w:rPr>
        <w:t>ОСНС</w:t>
      </w:r>
      <w:r>
        <w:rPr>
          <w:lang w:val="sr-Cyrl-BA"/>
        </w:rPr>
        <w:t>23З6</w:t>
      </w:r>
    </w:p>
    <w:p w:rsidR="00106AA8" w:rsidRPr="0057735C" w:rsidRDefault="00106AA8" w:rsidP="0057735C">
      <w:pPr>
        <w:pStyle w:val="ListParagraph"/>
        <w:numPr>
          <w:ilvl w:val="0"/>
          <w:numId w:val="3"/>
        </w:numPr>
        <w:jc w:val="both"/>
      </w:pPr>
      <w:r>
        <w:rPr>
          <w:lang w:val="sr-Cyrl-BA"/>
        </w:rPr>
        <w:t xml:space="preserve">Аница </w:t>
      </w:r>
      <w:proofErr w:type="spellStart"/>
      <w:r>
        <w:rPr>
          <w:lang w:val="sr-Cyrl-BA"/>
        </w:rPr>
        <w:t>Клиновски</w:t>
      </w:r>
      <w:proofErr w:type="spellEnd"/>
      <w:r>
        <w:rPr>
          <w:lang w:val="sr-Cyrl-BA"/>
        </w:rPr>
        <w:t xml:space="preserve"> – шифра кандидата ОСНС23З3</w:t>
      </w:r>
    </w:p>
    <w:p w:rsidR="00184EBD" w:rsidRDefault="00184EBD"/>
    <w:sectPr w:rsidR="00184EBD" w:rsidSect="005464D8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64D"/>
    <w:multiLevelType w:val="hybridMultilevel"/>
    <w:tmpl w:val="3D148144"/>
    <w:lvl w:ilvl="0" w:tplc="794A84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785" w:hanging="360"/>
      </w:pPr>
    </w:lvl>
    <w:lvl w:ilvl="2" w:tplc="181A001B" w:tentative="1">
      <w:start w:val="1"/>
      <w:numFmt w:val="lowerRoman"/>
      <w:lvlText w:val="%3."/>
      <w:lvlJc w:val="right"/>
      <w:pPr>
        <w:ind w:left="2505" w:hanging="180"/>
      </w:pPr>
    </w:lvl>
    <w:lvl w:ilvl="3" w:tplc="181A000F" w:tentative="1">
      <w:start w:val="1"/>
      <w:numFmt w:val="decimal"/>
      <w:lvlText w:val="%4."/>
      <w:lvlJc w:val="left"/>
      <w:pPr>
        <w:ind w:left="3225" w:hanging="360"/>
      </w:pPr>
    </w:lvl>
    <w:lvl w:ilvl="4" w:tplc="181A0019" w:tentative="1">
      <w:start w:val="1"/>
      <w:numFmt w:val="lowerLetter"/>
      <w:lvlText w:val="%5."/>
      <w:lvlJc w:val="left"/>
      <w:pPr>
        <w:ind w:left="3945" w:hanging="360"/>
      </w:pPr>
    </w:lvl>
    <w:lvl w:ilvl="5" w:tplc="181A001B" w:tentative="1">
      <w:start w:val="1"/>
      <w:numFmt w:val="lowerRoman"/>
      <w:lvlText w:val="%6."/>
      <w:lvlJc w:val="right"/>
      <w:pPr>
        <w:ind w:left="4665" w:hanging="180"/>
      </w:pPr>
    </w:lvl>
    <w:lvl w:ilvl="6" w:tplc="181A000F" w:tentative="1">
      <w:start w:val="1"/>
      <w:numFmt w:val="decimal"/>
      <w:lvlText w:val="%7."/>
      <w:lvlJc w:val="left"/>
      <w:pPr>
        <w:ind w:left="5385" w:hanging="360"/>
      </w:pPr>
    </w:lvl>
    <w:lvl w:ilvl="7" w:tplc="181A0019" w:tentative="1">
      <w:start w:val="1"/>
      <w:numFmt w:val="lowerLetter"/>
      <w:lvlText w:val="%8."/>
      <w:lvlJc w:val="left"/>
      <w:pPr>
        <w:ind w:left="6105" w:hanging="360"/>
      </w:pPr>
    </w:lvl>
    <w:lvl w:ilvl="8" w:tplc="1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0696FD7"/>
    <w:multiLevelType w:val="hybridMultilevel"/>
    <w:tmpl w:val="698EF8D6"/>
    <w:lvl w:ilvl="0" w:tplc="A4D04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A1522D"/>
    <w:multiLevelType w:val="hybridMultilevel"/>
    <w:tmpl w:val="0E1A52E4"/>
    <w:lvl w:ilvl="0" w:tplc="57C0C910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7354A8"/>
    <w:multiLevelType w:val="hybridMultilevel"/>
    <w:tmpl w:val="DBA4B3C6"/>
    <w:lvl w:ilvl="0" w:tplc="D94E4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97AA7"/>
    <w:rsid w:val="00000893"/>
    <w:rsid w:val="000675F6"/>
    <w:rsid w:val="00106AA8"/>
    <w:rsid w:val="00122582"/>
    <w:rsid w:val="00184EBD"/>
    <w:rsid w:val="00217297"/>
    <w:rsid w:val="00255A1A"/>
    <w:rsid w:val="00303919"/>
    <w:rsid w:val="00316BCE"/>
    <w:rsid w:val="0035132B"/>
    <w:rsid w:val="00470FC3"/>
    <w:rsid w:val="004E59D8"/>
    <w:rsid w:val="0057735C"/>
    <w:rsid w:val="00577499"/>
    <w:rsid w:val="00590160"/>
    <w:rsid w:val="00600A03"/>
    <w:rsid w:val="00721180"/>
    <w:rsid w:val="007231EA"/>
    <w:rsid w:val="00730827"/>
    <w:rsid w:val="007A008C"/>
    <w:rsid w:val="008405E2"/>
    <w:rsid w:val="00874F19"/>
    <w:rsid w:val="008816AE"/>
    <w:rsid w:val="008B0D4D"/>
    <w:rsid w:val="009A3ACE"/>
    <w:rsid w:val="00A17D4A"/>
    <w:rsid w:val="00A41C4E"/>
    <w:rsid w:val="00B41E70"/>
    <w:rsid w:val="00BF396F"/>
    <w:rsid w:val="00CE1469"/>
    <w:rsid w:val="00CF48AB"/>
    <w:rsid w:val="00D16C17"/>
    <w:rsid w:val="00D720D2"/>
    <w:rsid w:val="00E66A34"/>
    <w:rsid w:val="00E97AA7"/>
    <w:rsid w:val="00F145AB"/>
    <w:rsid w:val="00F152D0"/>
    <w:rsid w:val="00F62972"/>
    <w:rsid w:val="00FD0C18"/>
    <w:rsid w:val="00FF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AA7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5773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2022-02-25T12:25:00Z</cp:lastPrinted>
  <dcterms:created xsi:type="dcterms:W3CDTF">2023-12-05T08:32:00Z</dcterms:created>
  <dcterms:modified xsi:type="dcterms:W3CDTF">2023-12-25T06:43:00Z</dcterms:modified>
</cp:coreProperties>
</file>